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F752" w14:textId="77777777" w:rsidR="00CF4D20" w:rsidRDefault="00CF4D20" w:rsidP="00F11F5C">
      <w:pPr>
        <w:spacing w:after="0" w:line="240" w:lineRule="auto"/>
        <w:jc w:val="center"/>
      </w:pPr>
      <w:r>
        <w:t>ДОГОВОР № __</w:t>
      </w:r>
    </w:p>
    <w:p w14:paraId="3FC7603C" w14:textId="77777777" w:rsidR="00CF4D20" w:rsidRDefault="00CF4D20" w:rsidP="00F11F5C">
      <w:pPr>
        <w:spacing w:after="0" w:line="240" w:lineRule="auto"/>
        <w:jc w:val="center"/>
      </w:pPr>
      <w:r>
        <w:t>на оказание услуг по дистанционному обучению</w:t>
      </w:r>
    </w:p>
    <w:p w14:paraId="79C5173C" w14:textId="77777777" w:rsidR="00A13D8B" w:rsidRDefault="00A13D8B" w:rsidP="00F11F5C">
      <w:pPr>
        <w:spacing w:after="0" w:line="240" w:lineRule="auto"/>
        <w:jc w:val="center"/>
      </w:pPr>
    </w:p>
    <w:p w14:paraId="5EC3BC0E" w14:textId="77777777" w:rsidR="00CF4D20" w:rsidRDefault="00CF4D20" w:rsidP="00F11F5C">
      <w:pPr>
        <w:spacing w:after="0" w:line="240" w:lineRule="auto"/>
        <w:jc w:val="both"/>
      </w:pPr>
    </w:p>
    <w:p w14:paraId="16125242" w14:textId="36430D53" w:rsidR="00CF4D20" w:rsidRDefault="00CF4D20" w:rsidP="00F11F5C">
      <w:pPr>
        <w:spacing w:after="0" w:line="240" w:lineRule="auto"/>
        <w:jc w:val="both"/>
      </w:pPr>
      <w:r>
        <w:t xml:space="preserve">г. </w:t>
      </w:r>
      <w:r w:rsidR="00745207">
        <w:t xml:space="preserve">Челябинск              </w:t>
      </w:r>
      <w:r>
        <w:t xml:space="preserve">                                                             </w:t>
      </w:r>
      <w:r w:rsidR="00F11F5C" w:rsidRPr="00745207">
        <w:t xml:space="preserve">                                   </w:t>
      </w:r>
      <w:r>
        <w:t>"__" _____________ 20__ г.</w:t>
      </w:r>
    </w:p>
    <w:p w14:paraId="57EA7A67" w14:textId="77777777" w:rsidR="00CF4D20" w:rsidRDefault="00CF4D20" w:rsidP="00F11F5C">
      <w:pPr>
        <w:spacing w:after="0" w:line="240" w:lineRule="auto"/>
        <w:jc w:val="both"/>
      </w:pPr>
    </w:p>
    <w:p w14:paraId="5966A5BF" w14:textId="562BF61D" w:rsidR="00CF4D20" w:rsidRDefault="00745207" w:rsidP="00F11F5C">
      <w:pPr>
        <w:spacing w:after="0" w:line="240" w:lineRule="auto"/>
        <w:jc w:val="both"/>
      </w:pPr>
      <w:r w:rsidRPr="00745207">
        <w:t xml:space="preserve">Автономная </w:t>
      </w:r>
      <w:r w:rsidR="00CF0DCC">
        <w:t>н</w:t>
      </w:r>
      <w:r w:rsidRPr="00745207">
        <w:t>екоммерческая организация Центр Аддиктологии и Ассертивности "Ботаника"</w:t>
      </w:r>
      <w:r w:rsidR="00CF4D20">
        <w:t>, именуемая в дальнейшем «Исполнитель»,</w:t>
      </w:r>
      <w:r>
        <w:t xml:space="preserve"> </w:t>
      </w:r>
      <w:r w:rsidRPr="00745207">
        <w:t>в лице директора Игельстром Юрия Александровича</w:t>
      </w:r>
      <w:r>
        <w:t>,</w:t>
      </w:r>
      <w:r w:rsidR="00CF4D20">
        <w:t xml:space="preserve"> действующий на основании </w:t>
      </w:r>
      <w:r>
        <w:t>Устава</w:t>
      </w:r>
      <w:r w:rsidR="00CF4D20">
        <w:t xml:space="preserve">, с одной стороны, и </w:t>
      </w:r>
      <w:r w:rsidR="004830C2">
        <w:t xml:space="preserve">гражданин РФ </w:t>
      </w:r>
      <w:r w:rsidR="00CF4D20">
        <w:t>________________________________________________________</w:t>
      </w:r>
      <w:r>
        <w:t>_______</w:t>
      </w:r>
      <w:r w:rsidR="00CF4D20">
        <w:t>_____________________, именуемый(ая) в дальнейшем «Заказчик», с другой стороны, вместе именуемые «Стороны», заключили настоящий договор (далее – «Договор») о нижеследующем:</w:t>
      </w:r>
    </w:p>
    <w:p w14:paraId="51F1728B" w14:textId="77777777" w:rsidR="00CF4D20" w:rsidRDefault="00CF4D20" w:rsidP="00F11F5C">
      <w:pPr>
        <w:spacing w:after="0" w:line="240" w:lineRule="auto"/>
        <w:jc w:val="both"/>
      </w:pPr>
    </w:p>
    <w:p w14:paraId="36C41663" w14:textId="77777777" w:rsidR="00CF4D20" w:rsidRDefault="00CF4D20" w:rsidP="00F11F5C">
      <w:pPr>
        <w:spacing w:after="0" w:line="240" w:lineRule="auto"/>
        <w:jc w:val="center"/>
      </w:pPr>
      <w:r>
        <w:t>1. Предмет Договора</w:t>
      </w:r>
    </w:p>
    <w:p w14:paraId="1B9BB047" w14:textId="77777777" w:rsidR="00CF4D20" w:rsidRDefault="00CF4D20" w:rsidP="00F11F5C">
      <w:pPr>
        <w:spacing w:after="0" w:line="240" w:lineRule="auto"/>
        <w:jc w:val="both"/>
      </w:pPr>
    </w:p>
    <w:p w14:paraId="3EC6653E" w14:textId="05705951" w:rsidR="00CF4D20" w:rsidRDefault="00CF4D20" w:rsidP="00F11F5C">
      <w:pPr>
        <w:spacing w:after="0" w:line="240" w:lineRule="auto"/>
        <w:jc w:val="both"/>
      </w:pPr>
      <w:r>
        <w:t xml:space="preserve">1.1. Исполнитель обязуется оказать Заказчику услуги по дистанционному обучению по программе дополнительного образования </w:t>
      </w:r>
      <w:r w:rsidR="00745207" w:rsidRPr="00745207">
        <w:t>«ШКОЛА АДДИКТИВНОГО ПОВЕДЕНИЯ»</w:t>
      </w:r>
      <w:r>
        <w:t xml:space="preserve"> (далее – «Программа»), а Заказчик обязуется оплатить эти услуги.</w:t>
      </w:r>
      <w:r w:rsidR="00745207">
        <w:t xml:space="preserve"> Лицензия </w:t>
      </w:r>
      <w:r w:rsidR="00745207" w:rsidRPr="00745207">
        <w:t>№ Л035-01235-74/01473477</w:t>
      </w:r>
      <w:r w:rsidR="00745207">
        <w:t xml:space="preserve"> от 30.10.2024г</w:t>
      </w:r>
    </w:p>
    <w:p w14:paraId="55A0E750" w14:textId="41839A9D" w:rsidR="00CF4D20" w:rsidRDefault="00CF4D20" w:rsidP="00F11F5C">
      <w:pPr>
        <w:spacing w:after="0" w:line="240" w:lineRule="auto"/>
        <w:jc w:val="both"/>
      </w:pPr>
      <w:r>
        <w:t xml:space="preserve">1.2. Обучение осуществляется на онлайн-платформе Исполнителя по адресу: </w:t>
      </w:r>
      <w:r w:rsidR="00745207" w:rsidRPr="00745207">
        <w:t>https://academy.botanika.garden/</w:t>
      </w:r>
      <w:r>
        <w:t>.</w:t>
      </w:r>
    </w:p>
    <w:p w14:paraId="0551C4A2" w14:textId="5A772A49" w:rsidR="00CF4D20" w:rsidRDefault="00CF4D20" w:rsidP="00F11F5C">
      <w:pPr>
        <w:spacing w:after="0" w:line="240" w:lineRule="auto"/>
        <w:jc w:val="both"/>
      </w:pPr>
      <w:r>
        <w:t xml:space="preserve">1.3. Срок обучения по Программе составляет </w:t>
      </w:r>
      <w:r w:rsidR="00745207">
        <w:t>252 академических часа</w:t>
      </w:r>
      <w:r>
        <w:t xml:space="preserve"> с даты начала обучения "__" _____________ 20__ г.</w:t>
      </w:r>
    </w:p>
    <w:p w14:paraId="3A5D4BC4" w14:textId="77777777" w:rsidR="00CF4D20" w:rsidRDefault="00CF4D20" w:rsidP="00F11F5C">
      <w:pPr>
        <w:spacing w:after="0" w:line="240" w:lineRule="auto"/>
        <w:jc w:val="both"/>
      </w:pPr>
      <w:r>
        <w:t>1.4. Содержание Программы, расписание занятий, форма контроля и требования к усвоению материала изложены в Приложении № 1 к настоящему Договору, являющемся его неотъемлемой частью.</w:t>
      </w:r>
    </w:p>
    <w:p w14:paraId="2830824F" w14:textId="77777777" w:rsidR="00CF4D20" w:rsidRDefault="00CF4D20" w:rsidP="00F11F5C">
      <w:pPr>
        <w:spacing w:after="0" w:line="240" w:lineRule="auto"/>
        <w:jc w:val="both"/>
      </w:pPr>
    </w:p>
    <w:p w14:paraId="6803DDF3" w14:textId="77777777" w:rsidR="00CF4D20" w:rsidRDefault="00CF4D20" w:rsidP="00F11F5C">
      <w:pPr>
        <w:spacing w:after="0" w:line="240" w:lineRule="auto"/>
        <w:jc w:val="center"/>
      </w:pPr>
      <w:r>
        <w:t>2. Права и обязанности Сторон</w:t>
      </w:r>
    </w:p>
    <w:p w14:paraId="77669787" w14:textId="77777777" w:rsidR="00CF4D20" w:rsidRDefault="00CF4D20" w:rsidP="00F11F5C">
      <w:pPr>
        <w:spacing w:after="0" w:line="240" w:lineRule="auto"/>
        <w:jc w:val="both"/>
      </w:pPr>
    </w:p>
    <w:p w14:paraId="35D01798" w14:textId="77777777" w:rsidR="00CF4D20" w:rsidRDefault="00CF4D20" w:rsidP="00F11F5C">
      <w:pPr>
        <w:spacing w:after="0" w:line="240" w:lineRule="auto"/>
        <w:jc w:val="both"/>
      </w:pPr>
      <w:r>
        <w:t>2.1. Исполнитель обязуется:</w:t>
      </w:r>
    </w:p>
    <w:p w14:paraId="4B99D93E" w14:textId="63822801" w:rsidR="00CF4D20" w:rsidRDefault="00CF4D20" w:rsidP="00F11F5C">
      <w:pPr>
        <w:spacing w:after="0" w:line="240" w:lineRule="auto"/>
        <w:jc w:val="both"/>
      </w:pPr>
      <w:r>
        <w:t>2.1.1. Предоставить Заказчику доступ к онлайн-платформе для обучения по Программе.</w:t>
      </w:r>
    </w:p>
    <w:p w14:paraId="682FF05E" w14:textId="6D8CC44D" w:rsidR="00CF4D20" w:rsidRDefault="00CF4D20" w:rsidP="00F11F5C">
      <w:pPr>
        <w:spacing w:after="0" w:line="240" w:lineRule="auto"/>
        <w:jc w:val="both"/>
      </w:pPr>
      <w:r>
        <w:t>2.1.2. Обеспечить Заказчика необходимыми учебными материалами в электронном формате.</w:t>
      </w:r>
    </w:p>
    <w:p w14:paraId="122545FB" w14:textId="42662519" w:rsidR="00CF4D20" w:rsidRDefault="00CF4D20" w:rsidP="00F11F5C">
      <w:pPr>
        <w:spacing w:after="0" w:line="240" w:lineRule="auto"/>
        <w:jc w:val="both"/>
      </w:pPr>
      <w:r>
        <w:t>2.1.3. Организовать проведение онлайн-занятий, консультаций и промежуточной аттестации в соответствии с расписанием.</w:t>
      </w:r>
    </w:p>
    <w:p w14:paraId="3AFA5D04" w14:textId="1919594D" w:rsidR="00CF4D20" w:rsidRDefault="00CF4D20" w:rsidP="00F11F5C">
      <w:pPr>
        <w:spacing w:after="0" w:line="240" w:lineRule="auto"/>
        <w:jc w:val="both"/>
      </w:pPr>
      <w:r>
        <w:t>2.1.4. Выдать Заказчику документ об окончании обучения (</w:t>
      </w:r>
      <w:r w:rsidR="000E7109" w:rsidRPr="000E7109">
        <w:t>свидетельств</w:t>
      </w:r>
      <w:r w:rsidR="000E7109">
        <w:t>о</w:t>
      </w:r>
      <w:r w:rsidR="000E7109" w:rsidRPr="000E7109">
        <w:t xml:space="preserve"> о дополнительном образовании</w:t>
      </w:r>
      <w:r>
        <w:t>/диплом о профессиональной переподготовке) при условии успешного освоения Программы.</w:t>
      </w:r>
    </w:p>
    <w:p w14:paraId="738E5A57" w14:textId="77777777" w:rsidR="00CF4D20" w:rsidRDefault="00CF4D20" w:rsidP="00F11F5C">
      <w:pPr>
        <w:spacing w:after="0" w:line="240" w:lineRule="auto"/>
        <w:jc w:val="both"/>
      </w:pPr>
      <w:r>
        <w:t>2.2. Исполнитель имеет право:</w:t>
      </w:r>
    </w:p>
    <w:p w14:paraId="4AB4DFF1" w14:textId="6E6C96E2" w:rsidR="00CF4D20" w:rsidRDefault="00CF4D20" w:rsidP="00F11F5C">
      <w:pPr>
        <w:spacing w:after="0" w:line="240" w:lineRule="auto"/>
        <w:jc w:val="both"/>
      </w:pPr>
      <w:r>
        <w:t>2.2.1. Отказать Заказчику в доступе к онлайн-платформе в случае нарушения им условий настоящего Договора.</w:t>
      </w:r>
    </w:p>
    <w:p w14:paraId="18000602" w14:textId="636B751E" w:rsidR="00CF4D20" w:rsidRDefault="00CF4D20" w:rsidP="00F11F5C">
      <w:pPr>
        <w:spacing w:after="0" w:line="240" w:lineRule="auto"/>
        <w:jc w:val="both"/>
      </w:pPr>
      <w:r>
        <w:t xml:space="preserve">2.2.2. Вносить изменения в расписание занятий, предварительно уведомив Заказчика не менее чем за </w:t>
      </w:r>
      <w:r w:rsidR="000E7109">
        <w:t>14 дней</w:t>
      </w:r>
      <w:r>
        <w:t xml:space="preserve"> до их проведения.</w:t>
      </w:r>
    </w:p>
    <w:p w14:paraId="32EA1672" w14:textId="77777777" w:rsidR="00CF4D20" w:rsidRDefault="00CF4D20" w:rsidP="00F11F5C">
      <w:pPr>
        <w:spacing w:after="0" w:line="240" w:lineRule="auto"/>
        <w:jc w:val="both"/>
      </w:pPr>
      <w:r>
        <w:t>2.3. Заказчик обязуется:</w:t>
      </w:r>
    </w:p>
    <w:p w14:paraId="17F05C89" w14:textId="33ECFB15" w:rsidR="00CF4D20" w:rsidRDefault="00CF4D20" w:rsidP="00F11F5C">
      <w:pPr>
        <w:spacing w:after="0" w:line="240" w:lineRule="auto"/>
        <w:jc w:val="both"/>
      </w:pPr>
      <w:r>
        <w:t>2.3.1. Своевременно оплатить услуги Исполнителя в соответствии с условиями настоящего Договора.</w:t>
      </w:r>
    </w:p>
    <w:p w14:paraId="7B1AB614" w14:textId="4C2905CC" w:rsidR="00CF4D20" w:rsidRDefault="00CF4D20" w:rsidP="00F11F5C">
      <w:pPr>
        <w:spacing w:after="0" w:line="240" w:lineRule="auto"/>
        <w:jc w:val="both"/>
      </w:pPr>
      <w:r>
        <w:t>2.3.2. Соблюдать правила пользования онлайн-платформой, установленные Исполнителем.</w:t>
      </w:r>
    </w:p>
    <w:p w14:paraId="4AC813F4" w14:textId="39D93DCE" w:rsidR="00CF4D20" w:rsidRDefault="00CF4D20" w:rsidP="00F11F5C">
      <w:pPr>
        <w:spacing w:after="0" w:line="240" w:lineRule="auto"/>
        <w:jc w:val="both"/>
      </w:pPr>
      <w:r>
        <w:t>2.3.3. Выполнять задания и проходить промежуточную аттестацию в соответствии с требованиями Программы.</w:t>
      </w:r>
    </w:p>
    <w:p w14:paraId="6A4EBFFA" w14:textId="77777777" w:rsidR="00CF4D20" w:rsidRDefault="00CF4D20" w:rsidP="00F11F5C">
      <w:pPr>
        <w:spacing w:after="0" w:line="240" w:lineRule="auto"/>
        <w:jc w:val="both"/>
      </w:pPr>
      <w:r>
        <w:t>2.4. Заказчик имеет право:</w:t>
      </w:r>
    </w:p>
    <w:p w14:paraId="12CA8D8C" w14:textId="48C45214" w:rsidR="00CF4D20" w:rsidRDefault="00CF4D20" w:rsidP="00F11F5C">
      <w:pPr>
        <w:spacing w:after="0" w:line="240" w:lineRule="auto"/>
        <w:jc w:val="both"/>
      </w:pPr>
      <w:r>
        <w:t>2.4.1. Получать от Исполнителя консультации по вопросам, связанным с обучением по Программе.</w:t>
      </w:r>
    </w:p>
    <w:p w14:paraId="7FA4FFC2" w14:textId="0B8EAAC9" w:rsidR="00CF4D20" w:rsidRDefault="00CF4D20" w:rsidP="00F11F5C">
      <w:pPr>
        <w:spacing w:after="0" w:line="240" w:lineRule="auto"/>
        <w:jc w:val="both"/>
      </w:pPr>
      <w:r>
        <w:t>2.4.2. Получать доступ к учебным материалам в электронном формате.</w:t>
      </w:r>
    </w:p>
    <w:p w14:paraId="77F4B5C0" w14:textId="77777777" w:rsidR="00CF4D20" w:rsidRDefault="00CF4D20" w:rsidP="00F11F5C">
      <w:pPr>
        <w:spacing w:after="0" w:line="240" w:lineRule="auto"/>
        <w:jc w:val="both"/>
      </w:pPr>
    </w:p>
    <w:p w14:paraId="01ED85C2" w14:textId="77777777" w:rsidR="00CF4D20" w:rsidRDefault="00CF4D20" w:rsidP="00F11F5C">
      <w:pPr>
        <w:spacing w:after="0" w:line="240" w:lineRule="auto"/>
        <w:jc w:val="both"/>
      </w:pPr>
      <w:r>
        <w:t>3. Стоимость услуг и порядок оплаты</w:t>
      </w:r>
    </w:p>
    <w:p w14:paraId="10311276" w14:textId="77777777" w:rsidR="00CF4D20" w:rsidRDefault="00CF4D20" w:rsidP="00F11F5C">
      <w:pPr>
        <w:spacing w:after="0" w:line="240" w:lineRule="auto"/>
        <w:jc w:val="both"/>
      </w:pPr>
    </w:p>
    <w:p w14:paraId="459DE813" w14:textId="77777777" w:rsidR="00CF4D20" w:rsidRDefault="00CF4D20" w:rsidP="00F11F5C">
      <w:pPr>
        <w:spacing w:after="0" w:line="240" w:lineRule="auto"/>
        <w:jc w:val="both"/>
      </w:pPr>
      <w:r>
        <w:lastRenderedPageBreak/>
        <w:t>3.1. Стоимость услуг по настоящему Договору составляет _______________ (________________________) рублей.</w:t>
      </w:r>
    </w:p>
    <w:p w14:paraId="19BCFA80" w14:textId="42081EA9" w:rsidR="00CF4D20" w:rsidRDefault="00CF4D20" w:rsidP="00F11F5C">
      <w:pPr>
        <w:spacing w:after="0" w:line="240" w:lineRule="auto"/>
        <w:jc w:val="both"/>
      </w:pPr>
      <w:r>
        <w:t xml:space="preserve">3.2. Заказчик оплачивает услуги Исполнителя в следующем порядке: </w:t>
      </w:r>
      <w:r w:rsidR="000E7109">
        <w:t xml:space="preserve">он-лайн в личном кабинете </w:t>
      </w:r>
      <w:r w:rsidR="000E7109" w:rsidRPr="00745207">
        <w:t>https://academy.botanika.garden/</w:t>
      </w:r>
    </w:p>
    <w:p w14:paraId="720DE4C1" w14:textId="77777777" w:rsidR="00CF4D20" w:rsidRDefault="00CF4D20" w:rsidP="00F11F5C">
      <w:pPr>
        <w:spacing w:after="0" w:line="240" w:lineRule="auto"/>
        <w:jc w:val="both"/>
      </w:pPr>
    </w:p>
    <w:p w14:paraId="1A0DC318" w14:textId="77777777" w:rsidR="00CF4D20" w:rsidRDefault="00CF4D20" w:rsidP="004A43EA">
      <w:pPr>
        <w:spacing w:after="0" w:line="240" w:lineRule="auto"/>
        <w:jc w:val="center"/>
      </w:pPr>
      <w:r>
        <w:t>4. Ответственность Сторон</w:t>
      </w:r>
    </w:p>
    <w:p w14:paraId="1D022765" w14:textId="77777777" w:rsidR="00CF4D20" w:rsidRDefault="00CF4D20" w:rsidP="00F11F5C">
      <w:pPr>
        <w:spacing w:after="0" w:line="240" w:lineRule="auto"/>
        <w:jc w:val="both"/>
      </w:pPr>
    </w:p>
    <w:p w14:paraId="76ADFF97" w14:textId="77777777" w:rsidR="00CF4D20" w:rsidRDefault="00CF4D20" w:rsidP="00F11F5C">
      <w:pPr>
        <w:spacing w:after="0" w:line="240" w:lineRule="auto"/>
        <w:jc w:val="both"/>
      </w:pPr>
      <w: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259E8702" w14:textId="77777777" w:rsidR="00CF4D20" w:rsidRDefault="00CF4D20" w:rsidP="00F11F5C">
      <w:pPr>
        <w:spacing w:after="0" w:line="240" w:lineRule="auto"/>
        <w:jc w:val="both"/>
      </w:pPr>
    </w:p>
    <w:p w14:paraId="4DAE250D" w14:textId="77777777" w:rsidR="00CF4D20" w:rsidRDefault="00CF4D20" w:rsidP="004A43EA">
      <w:pPr>
        <w:spacing w:after="0" w:line="240" w:lineRule="auto"/>
        <w:jc w:val="center"/>
      </w:pPr>
      <w:r>
        <w:t>5. Срок действия Договора. Порядок его изменения и расторжения</w:t>
      </w:r>
    </w:p>
    <w:p w14:paraId="2CD04EF2" w14:textId="77777777" w:rsidR="00CF4D20" w:rsidRDefault="00CF4D20" w:rsidP="00F11F5C">
      <w:pPr>
        <w:spacing w:after="0" w:line="240" w:lineRule="auto"/>
        <w:jc w:val="both"/>
      </w:pPr>
    </w:p>
    <w:p w14:paraId="4E7170FB" w14:textId="77777777" w:rsidR="00CF4D20" w:rsidRDefault="00CF4D20" w:rsidP="00F11F5C">
      <w:pPr>
        <w:spacing w:after="0" w:line="240" w:lineRule="auto"/>
        <w:jc w:val="both"/>
      </w:pPr>
      <w:r>
        <w:t>5.1.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71082991" w14:textId="77777777" w:rsidR="00CF4D20" w:rsidRDefault="00CF4D20" w:rsidP="00F11F5C">
      <w:pPr>
        <w:spacing w:after="0" w:line="240" w:lineRule="auto"/>
        <w:jc w:val="both"/>
      </w:pPr>
    </w:p>
    <w:p w14:paraId="612F9E74" w14:textId="77777777" w:rsidR="00CF4D20" w:rsidRDefault="00CF4D20" w:rsidP="004A43EA">
      <w:pPr>
        <w:spacing w:after="0" w:line="240" w:lineRule="auto"/>
        <w:jc w:val="center"/>
      </w:pPr>
      <w:r>
        <w:t>6. Прочие условия</w:t>
      </w:r>
    </w:p>
    <w:p w14:paraId="7ADEAEDD" w14:textId="77777777" w:rsidR="00CF4D20" w:rsidRDefault="00CF4D20" w:rsidP="00F11F5C">
      <w:pPr>
        <w:spacing w:after="0" w:line="240" w:lineRule="auto"/>
        <w:jc w:val="both"/>
      </w:pPr>
    </w:p>
    <w:p w14:paraId="4BE7559C" w14:textId="77777777" w:rsidR="00CF4D20" w:rsidRDefault="00CF4D20" w:rsidP="00F11F5C">
      <w:pPr>
        <w:spacing w:after="0" w:line="240" w:lineRule="auto"/>
        <w:jc w:val="both"/>
      </w:pPr>
      <w:r>
        <w:t>6.1. Все споры и разногласия, которые могут возникнуть между Сторонами по настоящему Договору, будут разрешаться путем переговоров.</w:t>
      </w:r>
    </w:p>
    <w:p w14:paraId="04CC2F4C" w14:textId="77777777" w:rsidR="00CF4D20" w:rsidRDefault="00CF4D20" w:rsidP="00F11F5C">
      <w:pPr>
        <w:spacing w:after="0" w:line="240" w:lineRule="auto"/>
        <w:jc w:val="both"/>
      </w:pPr>
    </w:p>
    <w:p w14:paraId="18C010DE" w14:textId="46719A96" w:rsidR="00CF4D20" w:rsidRDefault="00CF4D20" w:rsidP="004A43EA">
      <w:pPr>
        <w:spacing w:after="0" w:line="240" w:lineRule="auto"/>
        <w:jc w:val="center"/>
      </w:pPr>
      <w:r>
        <w:t>7. Реквизиты и подписи Сторон</w:t>
      </w:r>
    </w:p>
    <w:p w14:paraId="69118D47" w14:textId="77777777" w:rsidR="00CF0DCC" w:rsidRDefault="00CF0DCC" w:rsidP="004A43EA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43EA" w14:paraId="0EE3587B" w14:textId="77777777" w:rsidTr="000E7109">
        <w:tc>
          <w:tcPr>
            <w:tcW w:w="4672" w:type="dxa"/>
          </w:tcPr>
          <w:p w14:paraId="3D84D682" w14:textId="77777777" w:rsidR="004A43EA" w:rsidRDefault="004A43EA" w:rsidP="004A43EA">
            <w:pPr>
              <w:jc w:val="center"/>
            </w:pPr>
            <w:r>
              <w:t>Исполнитель</w:t>
            </w:r>
          </w:p>
          <w:p w14:paraId="515FB0E6" w14:textId="77777777" w:rsidR="000E7109" w:rsidRDefault="000E7109" w:rsidP="000E7109">
            <w:pPr>
              <w:jc w:val="both"/>
            </w:pPr>
            <w:r>
              <w:t>Автономная некоммерческая организация Центр аддиктологии и ассертивности «БОТАНИКА» (АНО «БОТАНИКА»)</w:t>
            </w:r>
          </w:p>
          <w:p w14:paraId="5F12467D" w14:textId="77777777" w:rsidR="000E7109" w:rsidRDefault="000E7109" w:rsidP="000E7109">
            <w:pPr>
              <w:jc w:val="both"/>
            </w:pPr>
            <w:r>
              <w:t>454902, г.Челябинск, ул.Трактовая(Шершни), д.28-Б</w:t>
            </w:r>
          </w:p>
          <w:p w14:paraId="5B270891" w14:textId="77777777" w:rsidR="000E7109" w:rsidRDefault="000E7109" w:rsidP="000E7109">
            <w:pPr>
              <w:jc w:val="both"/>
            </w:pPr>
            <w:r>
              <w:t>ОГРН 1237400043099 с 10.11.2023</w:t>
            </w:r>
          </w:p>
          <w:p w14:paraId="038096BE" w14:textId="77777777" w:rsidR="000E7109" w:rsidRDefault="000E7109" w:rsidP="000E7109">
            <w:pPr>
              <w:jc w:val="both"/>
            </w:pPr>
            <w:r>
              <w:t>ИНН 7453356537 КПП 745301001</w:t>
            </w:r>
          </w:p>
          <w:p w14:paraId="7723B85C" w14:textId="77777777" w:rsidR="000E7109" w:rsidRDefault="000E7109" w:rsidP="000E7109">
            <w:pPr>
              <w:jc w:val="both"/>
            </w:pPr>
            <w:r>
              <w:t>ОКПО 88447772</w:t>
            </w:r>
          </w:p>
          <w:p w14:paraId="30648A3F" w14:textId="77777777" w:rsidR="000E7109" w:rsidRDefault="000E7109" w:rsidP="000E7109">
            <w:pPr>
              <w:jc w:val="both"/>
            </w:pPr>
            <w:r>
              <w:t>Учетный номер Минюст 7414051217 от 13.11.2023г</w:t>
            </w:r>
          </w:p>
          <w:p w14:paraId="1C187139" w14:textId="77777777" w:rsidR="000E7109" w:rsidRDefault="000E7109" w:rsidP="000E7109">
            <w:pPr>
              <w:jc w:val="both"/>
            </w:pPr>
            <w:r>
              <w:t>Банковские реквизиты:</w:t>
            </w:r>
          </w:p>
          <w:p w14:paraId="70BC657B" w14:textId="77777777" w:rsidR="000E7109" w:rsidRDefault="000E7109" w:rsidP="000E7109">
            <w:pPr>
              <w:jc w:val="both"/>
            </w:pPr>
            <w:r>
              <w:t>р\сч № 40703810690000002519</w:t>
            </w:r>
          </w:p>
          <w:p w14:paraId="068E0E5B" w14:textId="77777777" w:rsidR="000E7109" w:rsidRDefault="000E7109" w:rsidP="000E7109">
            <w:pPr>
              <w:jc w:val="both"/>
            </w:pPr>
            <w:r>
              <w:t>ПАО Челябинвестбанк г. Челябинск</w:t>
            </w:r>
          </w:p>
          <w:p w14:paraId="12C9777A" w14:textId="77777777" w:rsidR="000E7109" w:rsidRDefault="000E7109" w:rsidP="000E7109">
            <w:pPr>
              <w:jc w:val="both"/>
            </w:pPr>
            <w:r>
              <w:t>БИК 047501779</w:t>
            </w:r>
          </w:p>
          <w:p w14:paraId="55F9428F" w14:textId="77777777" w:rsidR="000E7109" w:rsidRDefault="000E7109" w:rsidP="000E7109">
            <w:pPr>
              <w:jc w:val="both"/>
            </w:pPr>
            <w:r>
              <w:t>Кор\сч № 30101810400000000779</w:t>
            </w:r>
          </w:p>
          <w:p w14:paraId="76CBDD6A" w14:textId="77777777" w:rsidR="000E7109" w:rsidRDefault="000E7109" w:rsidP="000E7109">
            <w:pPr>
              <w:jc w:val="both"/>
            </w:pPr>
          </w:p>
          <w:p w14:paraId="6AB0882C" w14:textId="77777777" w:rsidR="000E7109" w:rsidRDefault="000E7109" w:rsidP="000E7109">
            <w:pPr>
              <w:jc w:val="both"/>
            </w:pPr>
          </w:p>
          <w:p w14:paraId="19B701A4" w14:textId="37C802BD" w:rsidR="000E7109" w:rsidRDefault="000E7109" w:rsidP="000E7109">
            <w:pPr>
              <w:jc w:val="both"/>
            </w:pPr>
            <w:r>
              <w:t>Директор</w:t>
            </w:r>
            <w:r>
              <w:t xml:space="preserve"> _________________</w:t>
            </w:r>
            <w:r>
              <w:t xml:space="preserve"> Игельстром </w:t>
            </w:r>
            <w:r>
              <w:t>Ю.А.</w:t>
            </w:r>
          </w:p>
        </w:tc>
        <w:tc>
          <w:tcPr>
            <w:tcW w:w="4673" w:type="dxa"/>
          </w:tcPr>
          <w:p w14:paraId="1CC6BA3C" w14:textId="13E895B1" w:rsidR="004A43EA" w:rsidRDefault="004A43EA" w:rsidP="004A43EA">
            <w:pPr>
              <w:jc w:val="center"/>
            </w:pPr>
            <w:r>
              <w:t>Заказчик</w:t>
            </w:r>
          </w:p>
        </w:tc>
      </w:tr>
    </w:tbl>
    <w:p w14:paraId="0F445219" w14:textId="77777777" w:rsidR="004A43EA" w:rsidRDefault="004A43EA" w:rsidP="004A43EA">
      <w:pPr>
        <w:spacing w:after="0" w:line="240" w:lineRule="auto"/>
        <w:jc w:val="center"/>
      </w:pPr>
    </w:p>
    <w:p w14:paraId="6044B21B" w14:textId="1668E8EA" w:rsidR="00CF0DCC" w:rsidRDefault="00CF0DCC" w:rsidP="004A43EA">
      <w:pPr>
        <w:spacing w:after="0" w:line="240" w:lineRule="auto"/>
        <w:jc w:val="center"/>
      </w:pPr>
    </w:p>
    <w:p w14:paraId="51BC079D" w14:textId="77777777" w:rsidR="00CF0DCC" w:rsidRDefault="00CF0DCC">
      <w:r>
        <w:br w:type="page"/>
      </w:r>
    </w:p>
    <w:p w14:paraId="28245F4E" w14:textId="0B5A4623" w:rsidR="004A43EA" w:rsidRDefault="00CF0DCC" w:rsidP="00CF0DCC">
      <w:pPr>
        <w:spacing w:after="0" w:line="240" w:lineRule="auto"/>
        <w:jc w:val="right"/>
      </w:pPr>
      <w:r>
        <w:lastRenderedPageBreak/>
        <w:t xml:space="preserve">Приложение №1 </w:t>
      </w:r>
    </w:p>
    <w:p w14:paraId="663ED083" w14:textId="7D55B962" w:rsidR="00CF0DCC" w:rsidRDefault="00CF0DCC" w:rsidP="00CF0DCC">
      <w:pPr>
        <w:spacing w:after="0" w:line="240" w:lineRule="auto"/>
        <w:jc w:val="right"/>
      </w:pPr>
      <w:r>
        <w:t>к договору от №</w:t>
      </w:r>
    </w:p>
    <w:p w14:paraId="27F40ED3" w14:textId="77777777" w:rsidR="00CF0DCC" w:rsidRDefault="00CF0DCC" w:rsidP="00CF0DCC">
      <w:pPr>
        <w:spacing w:after="0" w:line="240" w:lineRule="auto"/>
        <w:jc w:val="right"/>
      </w:pPr>
    </w:p>
    <w:p w14:paraId="11F2961F" w14:textId="77777777" w:rsidR="00CF0DCC" w:rsidRDefault="00CF0DCC" w:rsidP="00CF0DCC">
      <w:pPr>
        <w:spacing w:after="0" w:line="240" w:lineRule="auto"/>
        <w:jc w:val="right"/>
      </w:pPr>
    </w:p>
    <w:p w14:paraId="3ADC8DB9" w14:textId="6288EF2E" w:rsidR="00CF0DCC" w:rsidRDefault="00CF0DCC" w:rsidP="00CF0DCC">
      <w:pPr>
        <w:spacing w:after="0" w:line="240" w:lineRule="auto"/>
        <w:jc w:val="center"/>
      </w:pPr>
      <w:r>
        <w:t>П</w:t>
      </w:r>
      <w:r>
        <w:t>рограмм</w:t>
      </w:r>
      <w:r>
        <w:t>а</w:t>
      </w:r>
      <w:r>
        <w:t xml:space="preserve"> дополнительного образования </w:t>
      </w:r>
      <w:r w:rsidRPr="00745207">
        <w:t>«ШКОЛА АДДИКТИВНОГО ПОВЕДЕНИЯ»</w:t>
      </w:r>
    </w:p>
    <w:p w14:paraId="3AE4F0EC" w14:textId="77777777" w:rsidR="00CF0DCC" w:rsidRDefault="00CF0DCC" w:rsidP="00CF0DCC">
      <w:pPr>
        <w:spacing w:after="0" w:line="240" w:lineRule="auto"/>
        <w:jc w:val="right"/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851"/>
        <w:gridCol w:w="1134"/>
        <w:gridCol w:w="1134"/>
        <w:gridCol w:w="1275"/>
        <w:gridCol w:w="1417"/>
      </w:tblGrid>
      <w:tr w:rsidR="00CF0DCC" w:rsidRPr="00AE1992" w14:paraId="65AC8450" w14:textId="77777777" w:rsidTr="00907CE4">
        <w:trPr>
          <w:trHeight w:val="333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14:paraId="5DA3D042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№</w:t>
            </w:r>
          </w:p>
          <w:p w14:paraId="7079499E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80A23D6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Наименование модулей, разделов, тем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380DC93F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Объем работы слушателя, ч.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EE3D26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Формы контроля</w:t>
            </w:r>
          </w:p>
        </w:tc>
      </w:tr>
      <w:tr w:rsidR="00CF0DCC" w:rsidRPr="00AE1992" w14:paraId="1DDB3A8B" w14:textId="77777777" w:rsidTr="00907CE4">
        <w:trPr>
          <w:trHeight w:val="149"/>
        </w:trPr>
        <w:tc>
          <w:tcPr>
            <w:tcW w:w="1419" w:type="dxa"/>
            <w:vMerge/>
            <w:shd w:val="clear" w:color="auto" w:fill="auto"/>
          </w:tcPr>
          <w:p w14:paraId="265CE308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14:paraId="547E67F2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066980B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AE38B67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Аудиторная работа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667CB1B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Самостоятельная работа</w:t>
            </w:r>
          </w:p>
        </w:tc>
        <w:tc>
          <w:tcPr>
            <w:tcW w:w="1417" w:type="dxa"/>
            <w:vMerge/>
            <w:shd w:val="clear" w:color="auto" w:fill="auto"/>
          </w:tcPr>
          <w:p w14:paraId="26E798BC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</w:tr>
      <w:tr w:rsidR="00CF0DCC" w:rsidRPr="00AE1992" w14:paraId="3756CB3E" w14:textId="77777777" w:rsidTr="00907CE4">
        <w:trPr>
          <w:trHeight w:val="149"/>
        </w:trPr>
        <w:tc>
          <w:tcPr>
            <w:tcW w:w="1419" w:type="dxa"/>
            <w:vMerge/>
            <w:shd w:val="clear" w:color="auto" w:fill="auto"/>
          </w:tcPr>
          <w:p w14:paraId="7E619C97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14:paraId="01C1529B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708AC0A0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0C9C70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ЛК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A24DD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ПЗ</w:t>
            </w:r>
          </w:p>
        </w:tc>
        <w:tc>
          <w:tcPr>
            <w:tcW w:w="1275" w:type="dxa"/>
            <w:vMerge/>
            <w:shd w:val="clear" w:color="auto" w:fill="auto"/>
          </w:tcPr>
          <w:p w14:paraId="57C52A9E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4200E4D0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</w:tr>
      <w:tr w:rsidR="00CF0DCC" w:rsidRPr="00AE1992" w14:paraId="1F02AE45" w14:textId="77777777" w:rsidTr="00907CE4">
        <w:trPr>
          <w:trHeight w:val="333"/>
        </w:trPr>
        <w:tc>
          <w:tcPr>
            <w:tcW w:w="1419" w:type="dxa"/>
            <w:shd w:val="clear" w:color="auto" w:fill="auto"/>
          </w:tcPr>
          <w:p w14:paraId="17BFCE89" w14:textId="77777777" w:rsidR="00CF0DCC" w:rsidRPr="00AE1992" w:rsidRDefault="00CF0DCC" w:rsidP="00CF0DCC">
            <w:pPr>
              <w:spacing w:after="0" w:line="240" w:lineRule="auto"/>
              <w:rPr>
                <w:lang w:val="en-US"/>
              </w:rPr>
            </w:pPr>
            <w:r w:rsidRPr="00AE1992">
              <w:t xml:space="preserve">Модуль </w:t>
            </w:r>
            <w:r w:rsidRPr="00AE1992">
              <w:rPr>
                <w:lang w:val="en-US"/>
              </w:rPr>
              <w:t>I</w:t>
            </w:r>
          </w:p>
        </w:tc>
        <w:tc>
          <w:tcPr>
            <w:tcW w:w="2693" w:type="dxa"/>
            <w:shd w:val="clear" w:color="auto" w:fill="auto"/>
          </w:tcPr>
          <w:p w14:paraId="34631C69" w14:textId="77777777" w:rsidR="00CF0DCC" w:rsidRPr="00AE1992" w:rsidRDefault="00CF0DCC" w:rsidP="00CF0DCC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Основа зависимого поведения, классификация зависимого поведения. Современные подходы в профилактике лечения.</w:t>
            </w:r>
          </w:p>
          <w:p w14:paraId="5945BC4A" w14:textId="77777777" w:rsidR="00CF0DCC" w:rsidRPr="00AE1992" w:rsidRDefault="00CF0DCC" w:rsidP="00CF0DC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553C0C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3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D780B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3161D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142163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1BE6A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t>зачет</w:t>
            </w:r>
          </w:p>
        </w:tc>
      </w:tr>
      <w:tr w:rsidR="00CF0DCC" w:rsidRPr="00AE1992" w14:paraId="6FCE4586" w14:textId="77777777" w:rsidTr="00907CE4">
        <w:trPr>
          <w:trHeight w:val="333"/>
        </w:trPr>
        <w:tc>
          <w:tcPr>
            <w:tcW w:w="1419" w:type="dxa"/>
            <w:shd w:val="clear" w:color="auto" w:fill="auto"/>
          </w:tcPr>
          <w:p w14:paraId="44E444AA" w14:textId="77777777" w:rsidR="00CF0DCC" w:rsidRPr="00AE1992" w:rsidRDefault="00CF0DCC" w:rsidP="00CF0DCC">
            <w:pPr>
              <w:spacing w:after="0" w:line="240" w:lineRule="auto"/>
              <w:rPr>
                <w:lang w:val="en-US"/>
              </w:rPr>
            </w:pPr>
            <w:r w:rsidRPr="00AE1992">
              <w:t xml:space="preserve">Модуль </w:t>
            </w:r>
            <w:r w:rsidRPr="00AE1992">
              <w:rPr>
                <w:lang w:val="en-US"/>
              </w:rPr>
              <w:t>II</w:t>
            </w:r>
          </w:p>
        </w:tc>
        <w:tc>
          <w:tcPr>
            <w:tcW w:w="2693" w:type="dxa"/>
            <w:shd w:val="clear" w:color="auto" w:fill="auto"/>
          </w:tcPr>
          <w:p w14:paraId="042AFF0F" w14:textId="77777777" w:rsidR="00CF0DCC" w:rsidRPr="00AE1992" w:rsidRDefault="00CF0DCC" w:rsidP="00CF0DCC">
            <w:pPr>
              <w:spacing w:after="0" w:line="240" w:lineRule="auto"/>
            </w:pPr>
            <w:r>
              <w:t>Современные психоактивные вещества. История появления, история происхождения. Способы употребления, последствия. Лечение наркотической зависимости.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879900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3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55177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3327A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843514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53A67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t>зачет</w:t>
            </w:r>
          </w:p>
        </w:tc>
      </w:tr>
      <w:tr w:rsidR="00CF0DCC" w:rsidRPr="00AE1992" w14:paraId="07C9364E" w14:textId="77777777" w:rsidTr="00907CE4">
        <w:trPr>
          <w:trHeight w:val="321"/>
        </w:trPr>
        <w:tc>
          <w:tcPr>
            <w:tcW w:w="1419" w:type="dxa"/>
            <w:shd w:val="clear" w:color="auto" w:fill="auto"/>
          </w:tcPr>
          <w:p w14:paraId="574E2A27" w14:textId="77777777" w:rsidR="00CF0DCC" w:rsidRPr="00AE1992" w:rsidRDefault="00CF0DCC" w:rsidP="00CF0DCC">
            <w:pPr>
              <w:spacing w:after="0" w:line="240" w:lineRule="auto"/>
              <w:rPr>
                <w:lang w:val="en-US"/>
              </w:rPr>
            </w:pPr>
            <w:r w:rsidRPr="00AE1992">
              <w:t xml:space="preserve">Модуль </w:t>
            </w:r>
            <w:r w:rsidRPr="00AE1992">
              <w:rPr>
                <w:lang w:val="en-US"/>
              </w:rPr>
              <w:t>III</w:t>
            </w:r>
          </w:p>
        </w:tc>
        <w:tc>
          <w:tcPr>
            <w:tcW w:w="2693" w:type="dxa"/>
            <w:shd w:val="clear" w:color="auto" w:fill="auto"/>
          </w:tcPr>
          <w:p w14:paraId="6CB3F966" w14:textId="77777777" w:rsidR="00CF0DCC" w:rsidRPr="00AE1992" w:rsidRDefault="00CF0DCC" w:rsidP="00CF0DCC">
            <w:pPr>
              <w:spacing w:after="0" w:line="240" w:lineRule="auto"/>
            </w:pPr>
            <w:r>
              <w:t>Расстройства личности и их связь с зависимым поведением. Новое социокультурное явление «Химсекс». Стресс меньшинства и его связь с зависимым поведением.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3B916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3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064B9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4DDFB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74B8AE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DC486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t>зачет</w:t>
            </w:r>
          </w:p>
        </w:tc>
      </w:tr>
      <w:tr w:rsidR="00CF0DCC" w:rsidRPr="00AE1992" w14:paraId="43B3ACB2" w14:textId="77777777" w:rsidTr="00907CE4">
        <w:trPr>
          <w:trHeight w:val="321"/>
        </w:trPr>
        <w:tc>
          <w:tcPr>
            <w:tcW w:w="1419" w:type="dxa"/>
            <w:shd w:val="clear" w:color="auto" w:fill="auto"/>
          </w:tcPr>
          <w:p w14:paraId="4D34F7D9" w14:textId="77777777" w:rsidR="00CF0DCC" w:rsidRPr="00AE1992" w:rsidRDefault="00CF0DCC" w:rsidP="00CF0DCC">
            <w:pPr>
              <w:spacing w:after="0" w:line="240" w:lineRule="auto"/>
              <w:rPr>
                <w:lang w:val="en-US"/>
              </w:rPr>
            </w:pPr>
            <w:r w:rsidRPr="00AE1992">
              <w:t xml:space="preserve">Модуль </w:t>
            </w:r>
            <w:r w:rsidRPr="00AE1992">
              <w:rPr>
                <w:lang w:val="en-US"/>
              </w:rPr>
              <w:t>IV</w:t>
            </w:r>
          </w:p>
        </w:tc>
        <w:tc>
          <w:tcPr>
            <w:tcW w:w="2693" w:type="dxa"/>
            <w:shd w:val="clear" w:color="auto" w:fill="auto"/>
          </w:tcPr>
          <w:p w14:paraId="04150B70" w14:textId="77777777" w:rsidR="00CF0DCC" w:rsidRPr="00AE1992" w:rsidRDefault="00CF0DCC" w:rsidP="00CF0DCC">
            <w:pPr>
              <w:spacing w:after="0" w:line="240" w:lineRule="auto"/>
            </w:pPr>
            <w:r>
              <w:t>Основы сексологии. Секскоголизм, как проявление зависимого поведения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485BB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3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B19B2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5956F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2A003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16105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зачет</w:t>
            </w:r>
          </w:p>
        </w:tc>
      </w:tr>
      <w:tr w:rsidR="00CF0DCC" w:rsidRPr="00AE1992" w14:paraId="32CA9A8E" w14:textId="77777777" w:rsidTr="00907CE4">
        <w:trPr>
          <w:trHeight w:val="321"/>
        </w:trPr>
        <w:tc>
          <w:tcPr>
            <w:tcW w:w="1419" w:type="dxa"/>
            <w:shd w:val="clear" w:color="auto" w:fill="auto"/>
          </w:tcPr>
          <w:p w14:paraId="5EF50520" w14:textId="77777777" w:rsidR="00CF0DCC" w:rsidRPr="00AE1992" w:rsidRDefault="00CF0DCC" w:rsidP="00CF0DCC">
            <w:pPr>
              <w:spacing w:after="0" w:line="240" w:lineRule="auto"/>
            </w:pPr>
            <w:r w:rsidRPr="00AE1992">
              <w:t xml:space="preserve">Модуль </w:t>
            </w:r>
            <w:r w:rsidRPr="00AE1992">
              <w:rPr>
                <w:lang w:val="en-US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14:paraId="78D27C01" w14:textId="77777777" w:rsidR="00CF0DCC" w:rsidRDefault="00CF0DCC" w:rsidP="00CF0DCC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 ключей жизнестойкости поведения при борьбе с зависимым поведением. Ассертивные права человека, как способ борьбы с зависимым поведением</w:t>
            </w:r>
          </w:p>
          <w:p w14:paraId="3DEC3B55" w14:textId="77777777" w:rsidR="00CF0DCC" w:rsidRPr="00AE1992" w:rsidRDefault="00CF0DCC" w:rsidP="00CF0DC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AD0738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3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AB2EE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F2829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A45C3F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3D54B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t>зачет</w:t>
            </w:r>
          </w:p>
        </w:tc>
      </w:tr>
      <w:tr w:rsidR="00CF0DCC" w:rsidRPr="00AE1992" w14:paraId="30557230" w14:textId="77777777" w:rsidTr="00907CE4">
        <w:trPr>
          <w:trHeight w:val="1977"/>
        </w:trPr>
        <w:tc>
          <w:tcPr>
            <w:tcW w:w="1419" w:type="dxa"/>
            <w:shd w:val="clear" w:color="auto" w:fill="auto"/>
          </w:tcPr>
          <w:p w14:paraId="2197FA40" w14:textId="77777777" w:rsidR="00CF0DCC" w:rsidRPr="00AE1992" w:rsidRDefault="00CF0DCC" w:rsidP="00CF0DCC">
            <w:pPr>
              <w:spacing w:after="0" w:line="240" w:lineRule="auto"/>
            </w:pPr>
            <w:r w:rsidRPr="00AE1992">
              <w:t xml:space="preserve">Модуль </w:t>
            </w:r>
            <w:r w:rsidRPr="00AE1992">
              <w:rPr>
                <w:lang w:val="en-US"/>
              </w:rPr>
              <w:t>VI</w:t>
            </w:r>
          </w:p>
        </w:tc>
        <w:tc>
          <w:tcPr>
            <w:tcW w:w="2693" w:type="dxa"/>
            <w:shd w:val="clear" w:color="auto" w:fill="auto"/>
          </w:tcPr>
          <w:p w14:paraId="5E6839B9" w14:textId="77777777" w:rsidR="00CF0DCC" w:rsidRPr="00AE1992" w:rsidRDefault="00CF0DCC" w:rsidP="00CF0DCC">
            <w:pPr>
              <w:spacing w:after="0" w:line="240" w:lineRule="auto"/>
            </w:pPr>
            <w:r>
              <w:t xml:space="preserve">Зависимость – семейная болезнь. Причины и последствия зависимого поведения. Способы и профилактика лечения созависимого поведения. </w:t>
            </w:r>
            <w:r w:rsidRPr="00AE1992">
              <w:t>выгорания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7B4B31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3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0809A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259B4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82C5B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A49FD" w14:textId="77777777" w:rsidR="00CF0DCC" w:rsidRPr="00AE1992" w:rsidRDefault="00CF0DCC" w:rsidP="00CF0DCC">
            <w:pPr>
              <w:spacing w:after="0" w:line="240" w:lineRule="auto"/>
              <w:jc w:val="center"/>
            </w:pPr>
            <w:r>
              <w:t>Зачет</w:t>
            </w:r>
          </w:p>
        </w:tc>
      </w:tr>
      <w:tr w:rsidR="00CF0DCC" w:rsidRPr="00AE1992" w14:paraId="5F14296A" w14:textId="77777777" w:rsidTr="00907CE4">
        <w:trPr>
          <w:trHeight w:val="1977"/>
        </w:trPr>
        <w:tc>
          <w:tcPr>
            <w:tcW w:w="1419" w:type="dxa"/>
            <w:shd w:val="clear" w:color="auto" w:fill="auto"/>
          </w:tcPr>
          <w:p w14:paraId="590A664A" w14:textId="77777777" w:rsidR="00CF0DCC" w:rsidRPr="0049075F" w:rsidRDefault="00CF0DCC" w:rsidP="00CF0DCC">
            <w:pPr>
              <w:spacing w:after="0" w:line="240" w:lineRule="auto"/>
              <w:rPr>
                <w:lang w:val="en-US"/>
              </w:rPr>
            </w:pPr>
            <w:r>
              <w:lastRenderedPageBreak/>
              <w:t xml:space="preserve">Модуль </w:t>
            </w:r>
            <w:r>
              <w:rPr>
                <w:lang w:val="en-US"/>
              </w:rPr>
              <w:t>Vll</w:t>
            </w:r>
          </w:p>
        </w:tc>
        <w:tc>
          <w:tcPr>
            <w:tcW w:w="2693" w:type="dxa"/>
            <w:shd w:val="clear" w:color="auto" w:fill="auto"/>
          </w:tcPr>
          <w:p w14:paraId="7F031054" w14:textId="77777777" w:rsidR="00CF0DCC" w:rsidRPr="00BF07DE" w:rsidRDefault="00CF0DCC" w:rsidP="00CF0DCC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Трансгенерационная травма и ее связь с зависимым поведением. Метод расстановок, как способ работы с зависимостью и созависимостью.  </w:t>
            </w:r>
          </w:p>
          <w:p w14:paraId="3396527D" w14:textId="77777777" w:rsidR="00CF0DCC" w:rsidRPr="0049075F" w:rsidRDefault="00CF0DCC" w:rsidP="00CF0DC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E75583" w14:textId="77777777" w:rsidR="00CF0DCC" w:rsidRPr="00806984" w:rsidRDefault="00CF0DCC" w:rsidP="00CF0DCC">
            <w:pPr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83CBC" w14:textId="77777777" w:rsidR="00CF0DCC" w:rsidRPr="00806984" w:rsidRDefault="00CF0DCC" w:rsidP="00CF0DCC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D057" w14:textId="77777777" w:rsidR="00CF0DCC" w:rsidRPr="0049075F" w:rsidRDefault="00CF0DCC" w:rsidP="00CF0DC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1B5D7E" w14:textId="77777777" w:rsidR="00CF0DCC" w:rsidRPr="0049075F" w:rsidRDefault="00CF0DCC" w:rsidP="00CF0DC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E73FA" w14:textId="77777777" w:rsidR="00CF0DCC" w:rsidRPr="0049075F" w:rsidRDefault="00CF0DCC" w:rsidP="00CF0DCC">
            <w:pPr>
              <w:spacing w:after="0" w:line="240" w:lineRule="auto"/>
              <w:jc w:val="center"/>
            </w:pPr>
            <w:r>
              <w:t xml:space="preserve">Экзамен </w:t>
            </w:r>
            <w:r>
              <w:rPr>
                <w:lang w:val="en-US"/>
              </w:rPr>
              <w:t xml:space="preserve">/ </w:t>
            </w:r>
            <w:r>
              <w:t>Зачет</w:t>
            </w:r>
          </w:p>
        </w:tc>
      </w:tr>
      <w:tr w:rsidR="00CF0DCC" w:rsidRPr="00AE1992" w14:paraId="3CE65C0C" w14:textId="77777777" w:rsidTr="00907CE4">
        <w:trPr>
          <w:trHeight w:val="321"/>
        </w:trPr>
        <w:tc>
          <w:tcPr>
            <w:tcW w:w="4112" w:type="dxa"/>
            <w:gridSpan w:val="2"/>
            <w:shd w:val="clear" w:color="auto" w:fill="auto"/>
          </w:tcPr>
          <w:p w14:paraId="2385C16B" w14:textId="77777777" w:rsidR="00CF0DCC" w:rsidRPr="00AE1992" w:rsidRDefault="00CF0DCC" w:rsidP="00CF0DCC">
            <w:pPr>
              <w:spacing w:after="0" w:line="240" w:lineRule="auto"/>
              <w:rPr>
                <w:b/>
                <w:i/>
              </w:rPr>
            </w:pPr>
            <w:r w:rsidRPr="00AE1992">
              <w:rPr>
                <w:b/>
                <w:i/>
              </w:rPr>
              <w:t>Итого учебных часов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59EDA7" w14:textId="77777777" w:rsidR="00CF0DCC" w:rsidRPr="00806984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rPr>
                <w:b/>
              </w:rPr>
              <w:t>2</w:t>
            </w:r>
            <w:r>
              <w:rPr>
                <w:b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EF9F4" w14:textId="77777777" w:rsidR="00CF0DCC" w:rsidRPr="00806984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80120" w14:textId="77777777" w:rsidR="00CF0DCC" w:rsidRPr="0049075F" w:rsidRDefault="00CF0DCC" w:rsidP="00CF0D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FE94A" w14:textId="77777777" w:rsidR="00CF0DCC" w:rsidRPr="0049075F" w:rsidRDefault="00CF0DCC" w:rsidP="00CF0DC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58C5B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CF0DCC" w:rsidRPr="00AE1992" w14:paraId="1F84B391" w14:textId="77777777" w:rsidTr="00907CE4">
        <w:trPr>
          <w:trHeight w:val="321"/>
        </w:trPr>
        <w:tc>
          <w:tcPr>
            <w:tcW w:w="1419" w:type="dxa"/>
            <w:shd w:val="clear" w:color="auto" w:fill="auto"/>
          </w:tcPr>
          <w:p w14:paraId="6C65FBCB" w14:textId="77777777" w:rsidR="00CF0DCC" w:rsidRPr="00AE1992" w:rsidRDefault="00CF0DCC" w:rsidP="00CF0DCC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1F7986DF" w14:textId="77777777" w:rsidR="00CF0DCC" w:rsidRPr="00AE1992" w:rsidRDefault="00CF0DCC" w:rsidP="00CF0DCC">
            <w:pPr>
              <w:spacing w:after="0" w:line="240" w:lineRule="auto"/>
              <w:rPr>
                <w:b/>
              </w:rPr>
            </w:pPr>
            <w:r w:rsidRPr="00AE1992">
              <w:rPr>
                <w:b/>
              </w:rPr>
              <w:t>Практика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7D0B0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4DA1D7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68DE6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BE6D65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7A86A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F0DCC" w:rsidRPr="00AE1992" w14:paraId="7EDD45AE" w14:textId="77777777" w:rsidTr="00907CE4">
        <w:trPr>
          <w:trHeight w:val="321"/>
        </w:trPr>
        <w:tc>
          <w:tcPr>
            <w:tcW w:w="1419" w:type="dxa"/>
            <w:shd w:val="clear" w:color="auto" w:fill="auto"/>
          </w:tcPr>
          <w:p w14:paraId="40E978F9" w14:textId="77777777" w:rsidR="00CF0DCC" w:rsidRPr="00AE1992" w:rsidRDefault="00CF0DCC" w:rsidP="00CF0DCC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14:paraId="57D2C43E" w14:textId="77777777" w:rsidR="00CF0DCC" w:rsidRPr="00AE1992" w:rsidRDefault="00CF0DCC" w:rsidP="00CF0DCC">
            <w:pPr>
              <w:spacing w:after="0" w:line="240" w:lineRule="auto"/>
            </w:pPr>
            <w:r w:rsidRPr="00AE1992">
              <w:t>Учебно-производственная практика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F6BEB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9BF7B5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A8C5B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676256" w14:textId="77777777" w:rsidR="00CF0DCC" w:rsidRPr="00763365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763365">
              <w:rPr>
                <w:b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470EF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Письменные отчеты</w:t>
            </w:r>
          </w:p>
        </w:tc>
      </w:tr>
      <w:tr w:rsidR="00CF0DCC" w:rsidRPr="00AE1992" w14:paraId="676B4220" w14:textId="77777777" w:rsidTr="00907CE4">
        <w:trPr>
          <w:trHeight w:val="407"/>
        </w:trPr>
        <w:tc>
          <w:tcPr>
            <w:tcW w:w="1419" w:type="dxa"/>
            <w:shd w:val="clear" w:color="auto" w:fill="auto"/>
          </w:tcPr>
          <w:p w14:paraId="09C721A5" w14:textId="77777777" w:rsidR="00CF0DCC" w:rsidRPr="00AE1992" w:rsidRDefault="00CF0DCC" w:rsidP="00CF0DCC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626D1E" w14:textId="77777777" w:rsidR="00CF0DCC" w:rsidRPr="00AE1992" w:rsidRDefault="00CF0DCC" w:rsidP="00CF0DCC">
            <w:pPr>
              <w:spacing w:after="0" w:line="240" w:lineRule="auto"/>
              <w:rPr>
                <w:b/>
              </w:rPr>
            </w:pPr>
            <w:r w:rsidRPr="00AE1992">
              <w:rPr>
                <w:b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0D7E3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66FDF2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292EFC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FC8656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A76C6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CF0DCC" w:rsidRPr="00AE1992" w14:paraId="592FBA8A" w14:textId="77777777" w:rsidTr="00907CE4">
        <w:trPr>
          <w:trHeight w:val="407"/>
        </w:trPr>
        <w:tc>
          <w:tcPr>
            <w:tcW w:w="1419" w:type="dxa"/>
            <w:shd w:val="clear" w:color="auto" w:fill="auto"/>
          </w:tcPr>
          <w:p w14:paraId="18D4A84F" w14:textId="77777777" w:rsidR="00CF0DCC" w:rsidRPr="00AE1992" w:rsidRDefault="00CF0DCC" w:rsidP="00CF0DCC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499AA5" w14:textId="77777777" w:rsidR="00CF0DCC" w:rsidRPr="00AE1992" w:rsidRDefault="00CF0DCC" w:rsidP="00CF0DCC">
            <w:pPr>
              <w:spacing w:after="0" w:line="240" w:lineRule="auto"/>
            </w:pPr>
            <w:r w:rsidRPr="00AE1992">
              <w:t>Защита квалификационной работы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BE6B67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B48D9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96A58A" w14:textId="77777777" w:rsidR="00CF0DCC" w:rsidRPr="00AE1992" w:rsidRDefault="00CF0DCC" w:rsidP="00CF0DCC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990F2" w14:textId="77777777" w:rsidR="00CF0DCC" w:rsidRPr="00763365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76336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A90BF" w14:textId="77777777" w:rsidR="00CF0DCC" w:rsidRPr="00AE1992" w:rsidRDefault="00CF0DCC" w:rsidP="00CF0DCC">
            <w:pPr>
              <w:spacing w:after="0" w:line="240" w:lineRule="auto"/>
              <w:jc w:val="center"/>
            </w:pPr>
            <w:r w:rsidRPr="00AE1992">
              <w:t>Публичная защита</w:t>
            </w:r>
          </w:p>
        </w:tc>
      </w:tr>
      <w:tr w:rsidR="00CF0DCC" w:rsidRPr="00AE1992" w14:paraId="473A9A20" w14:textId="77777777" w:rsidTr="00907CE4">
        <w:trPr>
          <w:trHeight w:val="344"/>
        </w:trPr>
        <w:tc>
          <w:tcPr>
            <w:tcW w:w="4112" w:type="dxa"/>
            <w:gridSpan w:val="2"/>
            <w:shd w:val="clear" w:color="auto" w:fill="auto"/>
          </w:tcPr>
          <w:p w14:paraId="17142118" w14:textId="77777777" w:rsidR="00CF0DCC" w:rsidRPr="00AE1992" w:rsidRDefault="00CF0DCC" w:rsidP="00CF0DCC">
            <w:pPr>
              <w:spacing w:after="0" w:line="240" w:lineRule="auto"/>
              <w:rPr>
                <w:b/>
                <w:i/>
              </w:rPr>
            </w:pPr>
            <w:r w:rsidRPr="00AE1992">
              <w:rPr>
                <w:b/>
                <w:i/>
              </w:rPr>
              <w:t>Общая трудоемкость программы, 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64AD7" w14:textId="77777777" w:rsidR="00CF0DCC" w:rsidRPr="00255CCC" w:rsidRDefault="00CF0DCC" w:rsidP="00CF0DCC">
            <w:pPr>
              <w:spacing w:after="0" w:line="240" w:lineRule="auto"/>
              <w:jc w:val="center"/>
              <w:rPr>
                <w:b/>
              </w:rPr>
            </w:pPr>
            <w:r w:rsidRPr="00AE1992">
              <w:rPr>
                <w:b/>
              </w:rPr>
              <w:t>2</w:t>
            </w:r>
            <w:r>
              <w:rPr>
                <w:b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11FD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908BA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809E1E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3E9082" w14:textId="77777777" w:rsidR="00CF0DCC" w:rsidRPr="00AE1992" w:rsidRDefault="00CF0DCC" w:rsidP="00CF0DC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</w:tbl>
    <w:p w14:paraId="76C423F1" w14:textId="3AB87B06" w:rsidR="00CF0DCC" w:rsidRDefault="00A13D8B" w:rsidP="00CF0DCC">
      <w:pPr>
        <w:spacing w:after="0" w:line="240" w:lineRule="auto"/>
        <w:jc w:val="right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3D8B" w14:paraId="3A85FE65" w14:textId="77777777" w:rsidTr="00907CE4">
        <w:tc>
          <w:tcPr>
            <w:tcW w:w="4672" w:type="dxa"/>
          </w:tcPr>
          <w:p w14:paraId="5B8FE8D3" w14:textId="77777777" w:rsidR="00A13D8B" w:rsidRDefault="00A13D8B" w:rsidP="00907CE4">
            <w:pPr>
              <w:jc w:val="center"/>
            </w:pPr>
            <w:r>
              <w:t>Исполнитель</w:t>
            </w:r>
          </w:p>
          <w:p w14:paraId="3AE3D865" w14:textId="77777777" w:rsidR="00A13D8B" w:rsidRDefault="00A13D8B" w:rsidP="00907CE4">
            <w:pPr>
              <w:jc w:val="both"/>
            </w:pPr>
            <w:r>
              <w:t>Автономная некоммерческая организация Центр аддиктологии и ассертивности «БОТАНИКА» (АНО «БОТАНИКА»)</w:t>
            </w:r>
          </w:p>
          <w:p w14:paraId="51F16A31" w14:textId="77777777" w:rsidR="00A13D8B" w:rsidRDefault="00A13D8B" w:rsidP="00907CE4">
            <w:pPr>
              <w:jc w:val="both"/>
            </w:pPr>
            <w:r>
              <w:t>454902, г.Челябинск, ул.Трактовая(Шершни), д.28-Б</w:t>
            </w:r>
          </w:p>
          <w:p w14:paraId="3583A8ED" w14:textId="77777777" w:rsidR="00A13D8B" w:rsidRDefault="00A13D8B" w:rsidP="00907CE4">
            <w:pPr>
              <w:jc w:val="both"/>
            </w:pPr>
            <w:r>
              <w:t>ОГРН 1237400043099 с 10.11.2023</w:t>
            </w:r>
          </w:p>
          <w:p w14:paraId="16F45EBF" w14:textId="77777777" w:rsidR="00A13D8B" w:rsidRDefault="00A13D8B" w:rsidP="00907CE4">
            <w:pPr>
              <w:jc w:val="both"/>
            </w:pPr>
            <w:r>
              <w:t>ИНН 7453356537 КПП 745301001</w:t>
            </w:r>
          </w:p>
          <w:p w14:paraId="37E38647" w14:textId="77777777" w:rsidR="00A13D8B" w:rsidRDefault="00A13D8B" w:rsidP="00907CE4">
            <w:pPr>
              <w:jc w:val="both"/>
            </w:pPr>
            <w:r>
              <w:t>ОКПО 88447772</w:t>
            </w:r>
          </w:p>
          <w:p w14:paraId="2EA310CF" w14:textId="77777777" w:rsidR="00A13D8B" w:rsidRDefault="00A13D8B" w:rsidP="00907CE4">
            <w:pPr>
              <w:jc w:val="both"/>
            </w:pPr>
            <w:r>
              <w:t>Учетный номер Минюст 7414051217 от 13.11.2023г</w:t>
            </w:r>
          </w:p>
          <w:p w14:paraId="40C8A5D3" w14:textId="77777777" w:rsidR="00A13D8B" w:rsidRDefault="00A13D8B" w:rsidP="00907CE4">
            <w:pPr>
              <w:jc w:val="both"/>
            </w:pPr>
            <w:r>
              <w:t>Банковские реквизиты:</w:t>
            </w:r>
          </w:p>
          <w:p w14:paraId="6C8E5436" w14:textId="77777777" w:rsidR="00A13D8B" w:rsidRDefault="00A13D8B" w:rsidP="00907CE4">
            <w:pPr>
              <w:jc w:val="both"/>
            </w:pPr>
            <w:r>
              <w:t>р\сч № 40703810690000002519</w:t>
            </w:r>
          </w:p>
          <w:p w14:paraId="2B417D2D" w14:textId="77777777" w:rsidR="00A13D8B" w:rsidRDefault="00A13D8B" w:rsidP="00907CE4">
            <w:pPr>
              <w:jc w:val="both"/>
            </w:pPr>
            <w:r>
              <w:t>ПАО Челябинвестбанк г. Челябинск</w:t>
            </w:r>
          </w:p>
          <w:p w14:paraId="0A6BEE02" w14:textId="77777777" w:rsidR="00A13D8B" w:rsidRDefault="00A13D8B" w:rsidP="00907CE4">
            <w:pPr>
              <w:jc w:val="both"/>
            </w:pPr>
            <w:r>
              <w:t>БИК 047501779</w:t>
            </w:r>
          </w:p>
          <w:p w14:paraId="69968137" w14:textId="77777777" w:rsidR="00A13D8B" w:rsidRDefault="00A13D8B" w:rsidP="00907CE4">
            <w:pPr>
              <w:jc w:val="both"/>
            </w:pPr>
            <w:r>
              <w:t>Кор\сч № 30101810400000000779</w:t>
            </w:r>
          </w:p>
          <w:p w14:paraId="4DE8078D" w14:textId="77777777" w:rsidR="00A13D8B" w:rsidRDefault="00A13D8B" w:rsidP="00907CE4">
            <w:pPr>
              <w:jc w:val="both"/>
            </w:pPr>
          </w:p>
          <w:p w14:paraId="59768DA1" w14:textId="77777777" w:rsidR="00A13D8B" w:rsidRDefault="00A13D8B" w:rsidP="00907CE4">
            <w:pPr>
              <w:jc w:val="both"/>
            </w:pPr>
          </w:p>
          <w:p w14:paraId="3424386C" w14:textId="77777777" w:rsidR="00A13D8B" w:rsidRDefault="00A13D8B" w:rsidP="00907CE4">
            <w:pPr>
              <w:jc w:val="both"/>
            </w:pPr>
            <w:r>
              <w:t>Директор _________________ Игельстром Ю.А.</w:t>
            </w:r>
          </w:p>
        </w:tc>
        <w:tc>
          <w:tcPr>
            <w:tcW w:w="4673" w:type="dxa"/>
          </w:tcPr>
          <w:p w14:paraId="6C956664" w14:textId="77777777" w:rsidR="00A13D8B" w:rsidRDefault="00A13D8B" w:rsidP="00907CE4">
            <w:pPr>
              <w:jc w:val="center"/>
            </w:pPr>
            <w:r>
              <w:t>Заказчик</w:t>
            </w:r>
          </w:p>
        </w:tc>
      </w:tr>
    </w:tbl>
    <w:p w14:paraId="0AF7B2B8" w14:textId="77777777" w:rsidR="00A13D8B" w:rsidRDefault="00A13D8B" w:rsidP="00CF0DCC">
      <w:pPr>
        <w:spacing w:after="0" w:line="240" w:lineRule="auto"/>
        <w:jc w:val="right"/>
      </w:pPr>
    </w:p>
    <w:sectPr w:rsidR="00A1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B"/>
    <w:rsid w:val="000E7109"/>
    <w:rsid w:val="004830C2"/>
    <w:rsid w:val="004A43EA"/>
    <w:rsid w:val="00745207"/>
    <w:rsid w:val="00A13D8B"/>
    <w:rsid w:val="00A91576"/>
    <w:rsid w:val="00CF0DCC"/>
    <w:rsid w:val="00CF4D20"/>
    <w:rsid w:val="00F11F5C"/>
    <w:rsid w:val="00F2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1354"/>
  <w15:chartTrackingRefBased/>
  <w15:docId w15:val="{5DA44399-385B-46C0-A3F9-4AA7C7E1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Acer</cp:lastModifiedBy>
  <cp:revision>7</cp:revision>
  <dcterms:created xsi:type="dcterms:W3CDTF">2025-09-06T09:58:00Z</dcterms:created>
  <dcterms:modified xsi:type="dcterms:W3CDTF">2026-01-21T03:41:00Z</dcterms:modified>
</cp:coreProperties>
</file>